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539"/>
        <w:gridCol w:w="3958"/>
      </w:tblGrid>
      <w:tr w:rsidR="00F67646" w:rsidTr="00176279">
        <w:tc>
          <w:tcPr>
            <w:tcW w:w="4785" w:type="dxa"/>
          </w:tcPr>
          <w:p w:rsidR="001D05E1" w:rsidRDefault="001D05E1" w:rsidP="001D05E1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135" w:left="283" w:firstLineChars="88" w:firstLine="225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1D05E1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사회보험료 납부연도 조정 및 </w:t>
            </w: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</w:t>
            </w:r>
            <w:r w:rsidRPr="001D05E1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2014년도 사회보험 납부임금 </w:t>
            </w:r>
          </w:p>
          <w:p w:rsidR="001D05E1" w:rsidRPr="001D05E1" w:rsidRDefault="001D05E1" w:rsidP="001D05E1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135" w:left="283" w:firstLineChars="88" w:firstLine="225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1D05E1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신고와 관련한 통지</w:t>
            </w:r>
          </w:p>
          <w:p w:rsidR="001D05E1" w:rsidRPr="001D05E1" w:rsidRDefault="001D05E1" w:rsidP="001D05E1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12"/>
              <w:jc w:val="center"/>
              <w:rPr>
                <w:rFonts w:ascii="한컴바탕" w:eastAsia="한컴바탕" w:hAnsi="한컴바탕" w:cs="한컴바탕"/>
                <w:b/>
                <w:szCs w:val="21"/>
                <w:lang w:eastAsia="ko-KR"/>
              </w:rPr>
            </w:pPr>
            <w:r w:rsidRPr="001D05E1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경사보발[2014]23호</w:t>
            </w:r>
          </w:p>
          <w:p w:rsidR="001D05E1" w:rsidRPr="001D05E1" w:rsidRDefault="001D05E1" w:rsidP="001D05E1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D05E1" w:rsidRPr="001D05E1" w:rsidRDefault="001D05E1" w:rsidP="001D05E1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D05E1" w:rsidRPr="001D05E1" w:rsidRDefault="001D05E1" w:rsidP="0085445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D05E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각 구(현) 사회보험사업(기금)관리센터, 북경경제기술개발구 사회보험기금관리센터, 사회보험취급기구, 사회보험가입단위, 인적서류보존 사회보험료납부인원: </w:t>
            </w:r>
          </w:p>
          <w:p w:rsidR="001D05E1" w:rsidRDefault="001D05E1" w:rsidP="0085445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1D05E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2014년도 사회보험(의료, 양로, 실업, 산재, 생육) 징수업무의 정상적 진행을 보장하기 위해, 사회보험료 납부연도 조정과 2014년도 사회보험 납부임금 신고업무와 관련하여 아래와 같이 통지한다.</w:t>
            </w:r>
          </w:p>
          <w:p w:rsidR="00854459" w:rsidRPr="001D05E1" w:rsidRDefault="00854459" w:rsidP="0085445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D05E1" w:rsidRPr="001D05E1" w:rsidRDefault="001D05E1" w:rsidP="00854459">
            <w:pPr>
              <w:pStyle w:val="a7"/>
              <w:numPr>
                <w:ilvl w:val="0"/>
                <w:numId w:val="1"/>
              </w:numPr>
              <w:wordWrap w:val="0"/>
              <w:autoSpaceDN w:val="0"/>
              <w:adjustRightInd w:val="0"/>
              <w:snapToGrid w:val="0"/>
              <w:spacing w:line="290" w:lineRule="atLeast"/>
              <w:ind w:left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D05E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사회보험료 납부연도의 조정</w:t>
            </w:r>
          </w:p>
          <w:p w:rsidR="001D05E1" w:rsidRPr="00854459" w:rsidRDefault="001D05E1" w:rsidP="0085445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96"/>
              <w:jc w:val="both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5445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2014년부터 본 시 사회보험료 납부연도를 매년 7월 1일부터 차기연도의 6월 30일로 조정한다.</w:t>
            </w:r>
          </w:p>
          <w:p w:rsidR="001D05E1" w:rsidRPr="001D05E1" w:rsidRDefault="001D05E1" w:rsidP="00854459">
            <w:pPr>
              <w:pStyle w:val="a7"/>
              <w:numPr>
                <w:ilvl w:val="0"/>
                <w:numId w:val="1"/>
              </w:numPr>
              <w:wordWrap w:val="0"/>
              <w:autoSpaceDN w:val="0"/>
              <w:adjustRightInd w:val="0"/>
              <w:snapToGrid w:val="0"/>
              <w:spacing w:line="290" w:lineRule="atLeast"/>
              <w:ind w:left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D05E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2014년도 사회보험 납부임금의 신고</w:t>
            </w:r>
          </w:p>
          <w:p w:rsidR="001D05E1" w:rsidRPr="001D05E1" w:rsidRDefault="001D05E1" w:rsidP="0085445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D05E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(1) 2014년도 사회보험 납부임금 신고기한은 2014년 6월 5일부터 2014년 7월 20일이다.</w:t>
            </w:r>
          </w:p>
          <w:p w:rsidR="001D05E1" w:rsidRPr="001D05E1" w:rsidRDefault="001D05E1" w:rsidP="0085445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D05E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(2) 사용자는 근로자의 2013년도 월 평균임금을 2014년도 사회보험 납부임금의 신고의거로 하며, 신고입력 시 상하한선을 제한하지 아니한다. 사용자는 근로자의 전년도 월 평균임금을 사실대로 신고해야 하며, 기만하거나 누락 보고해서는 아니된다.</w:t>
            </w:r>
          </w:p>
          <w:p w:rsidR="001D05E1" w:rsidRPr="001D05E1" w:rsidRDefault="001D05E1" w:rsidP="0085445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D05E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(3) 사용자가 사회보험 납부임금을 기한 내에 신고하지 아니한 경우 &lt;중화인민공화국 사회보험법&gt; 제62조 규정에 따라 2014년 7월부터 사용자 그 전달 납부액의 110%를 기준으로 2014년도 사회보험 납부임금을 확정한다.</w:t>
            </w:r>
          </w:p>
          <w:p w:rsidR="001D05E1" w:rsidRPr="001D05E1" w:rsidRDefault="001D05E1" w:rsidP="0085445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D05E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(4) 사용자는 북경시 사호보험망 서비스플랫폼(</w:t>
            </w:r>
            <w:hyperlink r:id="rId7" w:history="1">
              <w:r w:rsidRPr="001D05E1">
                <w:rPr>
                  <w:rStyle w:val="a6"/>
                  <w:rFonts w:ascii="한컴바탕" w:eastAsia="한컴바탕" w:hAnsi="한컴바탕" w:cs="한컴바탕" w:hint="eastAsia"/>
                  <w:szCs w:val="21"/>
                  <w:lang w:eastAsia="ko-KR"/>
                </w:rPr>
                <w:t>www.bjrbj.gov.cn/csibiz</w:t>
              </w:r>
            </w:hyperlink>
            <w:r w:rsidRPr="001D05E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) 또는 </w:t>
            </w:r>
            <w:r w:rsidRPr="001D05E1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1D05E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북경시 사회보험시스템 기업관리 자시스템</w:t>
            </w:r>
            <w:r w:rsidRPr="001D05E1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1D05E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(이하 기업버전이라 함) 프로그램을 통해 사회보험 납부임금을 신고할 수 있다. 기업버전 프로그램을 통해 사회보험 납부임금을 신고하는 경우에는 &lt;북경시 2014년 사회보험 납부임금 신고 일괄표&gt; 1식 2부를 출력하여 직인을 날인하고 사인 후 사용자와 사회보험취급(대리)기구에서 각 1부씩 보관한다.</w:t>
            </w:r>
          </w:p>
          <w:p w:rsidR="001D05E1" w:rsidRPr="001D05E1" w:rsidRDefault="001D05E1" w:rsidP="0085445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D05E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(5) 시, 구(현) 직업소개서비스센터와 인</w:t>
            </w:r>
            <w:r w:rsidRPr="001D05E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>재교류서비스센터 등 사회보험대리기구에 개인의 명의로 인적서류를 보관시키고 아울러 사회보험에 가입한 개인, 그리고 각 가두(향진) 사회보장사무소에서 사회보험료를 납부하는 개인은 이 통지 제2조 제(1)항에서 규정한 기한 내에 사회보험대리기구에 가서 2014년도 사회보험 납부기준 신고수속을 밟아야 한다. 기한 내에 신고 수속을 밟지 아니한 경우 그 2014년도 사회보험 납부기준은 본인의 전년도 납부기준에 따라 확정한다.</w:t>
            </w:r>
          </w:p>
          <w:p w:rsidR="001D05E1" w:rsidRPr="00854459" w:rsidRDefault="001D05E1" w:rsidP="00854459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96"/>
              <w:jc w:val="both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854459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각 사회보험취급(대리)기구는 사회보험 납부임금 책정 및 해석작업을 차질없이 하고, 문제가 있는 경우 지체 없이 본 센터에 반영하기 바란다.</w:t>
            </w:r>
          </w:p>
          <w:p w:rsidR="001D05E1" w:rsidRDefault="001D05E1" w:rsidP="001D05E1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854459" w:rsidRPr="001D05E1" w:rsidRDefault="00854459" w:rsidP="001D05E1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D05E1" w:rsidRPr="001D05E1" w:rsidRDefault="001D05E1" w:rsidP="001D05E1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D05E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북경시 사회보험기금관리센터</w:t>
            </w:r>
          </w:p>
          <w:p w:rsidR="001D05E1" w:rsidRPr="001D05E1" w:rsidRDefault="001D05E1" w:rsidP="001D05E1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1D05E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6월 3일</w:t>
            </w:r>
          </w:p>
          <w:p w:rsidR="001D05E1" w:rsidRPr="001D05E1" w:rsidRDefault="001D05E1" w:rsidP="001D05E1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D05E1" w:rsidRPr="001D05E1" w:rsidRDefault="001D05E1" w:rsidP="001D05E1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  <w:r w:rsidRPr="001D05E1">
              <w:rPr>
                <w:rFonts w:ascii="한컴바탕" w:eastAsia="한컴바탕" w:hAnsi="한컴바탕" w:cs="한컴바탕" w:hint="eastAsia"/>
                <w:szCs w:val="21"/>
              </w:rPr>
              <w:t xml:space="preserve">　　 </w:t>
            </w:r>
          </w:p>
          <w:p w:rsidR="00F67646" w:rsidRPr="001D05E1" w:rsidRDefault="00F67646" w:rsidP="001D05E1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F67646" w:rsidRPr="001D05E1" w:rsidRDefault="00F67646" w:rsidP="001D05E1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>
              <w:rPr>
                <w:rFonts w:ascii="SimSun" w:hAnsi="SimSun" w:cs="새굴림" w:hint="eastAsia"/>
                <w:b/>
                <w:sz w:val="26"/>
                <w:szCs w:val="26"/>
              </w:rPr>
              <w:t xml:space="preserve"> </w:t>
            </w:r>
            <w:r w:rsidRPr="001D05E1">
              <w:rPr>
                <w:rFonts w:ascii="SimSun" w:eastAsia="SimSun" w:hAnsi="SimSun" w:cs="새굴림" w:hint="eastAsia"/>
                <w:b/>
                <w:sz w:val="26"/>
                <w:szCs w:val="26"/>
              </w:rPr>
              <w:t>关于调整社会保险缴费年度及申报</w:t>
            </w:r>
            <w:r w:rsidRPr="001D05E1">
              <w:rPr>
                <w:rFonts w:ascii="SimSun" w:eastAsia="SimSun" w:hAnsi="SimSun" w:hint="eastAsia"/>
                <w:b/>
                <w:sz w:val="26"/>
                <w:szCs w:val="26"/>
              </w:rPr>
              <w:t>2014</w:t>
            </w:r>
            <w:r w:rsidRPr="001D05E1">
              <w:rPr>
                <w:rFonts w:ascii="SimSun" w:eastAsia="SimSun" w:hAnsi="SimSun" w:cs="바탕" w:hint="eastAsia"/>
                <w:b/>
                <w:sz w:val="26"/>
                <w:szCs w:val="26"/>
              </w:rPr>
              <w:t>年度</w:t>
            </w: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1D05E1">
              <w:rPr>
                <w:rFonts w:ascii="SimSun" w:eastAsia="SimSun" w:hAnsi="SimSun" w:cs="바탕" w:hint="eastAsia"/>
                <w:b/>
                <w:sz w:val="26"/>
                <w:szCs w:val="26"/>
              </w:rPr>
              <w:t>社</w:t>
            </w:r>
            <w:r w:rsidRPr="001D05E1">
              <w:rPr>
                <w:rFonts w:ascii="SimSun" w:eastAsia="SimSun" w:hAnsi="SimSun" w:cs="새굴림" w:hint="eastAsia"/>
                <w:b/>
                <w:sz w:val="26"/>
                <w:szCs w:val="26"/>
              </w:rPr>
              <w:t>会保险缴费工资的通知</w:t>
            </w: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1D05E1">
              <w:rPr>
                <w:rFonts w:ascii="SimSun" w:eastAsia="SimSun" w:hAnsi="SimSun" w:cs="바탕" w:hint="eastAsia"/>
                <w:szCs w:val="21"/>
              </w:rPr>
              <w:t>京社保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发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〔</w:t>
            </w:r>
            <w:r w:rsidRPr="001D05E1">
              <w:rPr>
                <w:rFonts w:ascii="SimSun" w:eastAsia="SimSun" w:hAnsi="SimSun" w:hint="eastAsia"/>
                <w:szCs w:val="21"/>
              </w:rPr>
              <w:t>2014〕23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号</w:t>
            </w: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1D05E1">
              <w:rPr>
                <w:rFonts w:ascii="SimSun" w:eastAsia="SimSun" w:hAnsi="SimSun" w:cs="바탕" w:hint="eastAsia"/>
                <w:szCs w:val="21"/>
              </w:rPr>
              <w:t>各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区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县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社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会保险事业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基金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管理中心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北京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经济技术开发区社会保险基金管理中心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社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会保险代办机构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参保单位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存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档缴费人员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：</w:t>
            </w:r>
          </w:p>
          <w:p w:rsidR="001D05E1" w:rsidRDefault="001D05E1" w:rsidP="00854459">
            <w:pPr>
              <w:wordWrap w:val="0"/>
              <w:autoSpaceDN w:val="0"/>
              <w:snapToGrid w:val="0"/>
              <w:spacing w:line="290" w:lineRule="atLeast"/>
              <w:ind w:firstLineChars="0" w:firstLine="405"/>
              <w:rPr>
                <w:rFonts w:ascii="SimSun" w:hAnsi="SimSun" w:cs="맑은 고딕" w:hint="eastAsia"/>
                <w:szCs w:val="21"/>
              </w:rPr>
            </w:pPr>
            <w:r w:rsidRPr="001D05E1">
              <w:rPr>
                <w:rFonts w:ascii="SimSun" w:eastAsia="SimSun" w:hAnsi="SimSun" w:cs="새굴림" w:hint="eastAsia"/>
                <w:szCs w:val="21"/>
              </w:rPr>
              <w:t>为确保</w:t>
            </w:r>
            <w:r w:rsidRPr="001D05E1">
              <w:rPr>
                <w:rFonts w:ascii="SimSun" w:eastAsia="SimSun" w:hAnsi="SimSun" w:hint="eastAsia"/>
                <w:szCs w:val="21"/>
              </w:rPr>
              <w:t>2014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年度各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项社会保险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医疗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养老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失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业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工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伤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生育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收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缴工作的正常进行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现就调整社会保险缴费年度及申报</w:t>
            </w:r>
            <w:r w:rsidRPr="001D05E1">
              <w:rPr>
                <w:rFonts w:ascii="SimSun" w:eastAsia="SimSun" w:hAnsi="SimSun" w:hint="eastAsia"/>
                <w:szCs w:val="21"/>
              </w:rPr>
              <w:t>2014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年度社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会保险缴费工资工作的有关问题通知如下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：</w:t>
            </w:r>
          </w:p>
          <w:p w:rsidR="00854459" w:rsidRPr="00854459" w:rsidRDefault="00854459" w:rsidP="00854459">
            <w:pPr>
              <w:wordWrap w:val="0"/>
              <w:autoSpaceDN w:val="0"/>
              <w:snapToGrid w:val="0"/>
              <w:spacing w:line="290" w:lineRule="atLeast"/>
              <w:ind w:firstLineChars="0" w:firstLine="405"/>
              <w:rPr>
                <w:rFonts w:ascii="SimSun" w:hAnsi="SimSun"/>
                <w:szCs w:val="21"/>
              </w:rPr>
            </w:pP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1D05E1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一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调整社会保险缴费年度</w:t>
            </w: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1D05E1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自</w:t>
            </w:r>
            <w:r w:rsidRPr="001D05E1">
              <w:rPr>
                <w:rFonts w:ascii="SimSun" w:eastAsia="SimSun" w:hAnsi="SimSun" w:hint="eastAsia"/>
                <w:szCs w:val="21"/>
              </w:rPr>
              <w:t>2014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年起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本市社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会保险缴费年度调整为每年</w:t>
            </w:r>
            <w:r w:rsidRPr="001D05E1">
              <w:rPr>
                <w:rFonts w:ascii="SimSun" w:eastAsia="SimSun" w:hAnsi="SimSun" w:hint="eastAsia"/>
                <w:szCs w:val="21"/>
              </w:rPr>
              <w:t>7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月</w:t>
            </w:r>
            <w:r w:rsidRPr="001D05E1">
              <w:rPr>
                <w:rFonts w:ascii="SimSun" w:eastAsia="SimSun" w:hAnsi="SimSun" w:hint="eastAsia"/>
                <w:szCs w:val="21"/>
              </w:rPr>
              <w:t>1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日至次年</w:t>
            </w:r>
            <w:r w:rsidRPr="001D05E1">
              <w:rPr>
                <w:rFonts w:ascii="SimSun" w:eastAsia="SimSun" w:hAnsi="SimSun" w:hint="eastAsia"/>
                <w:szCs w:val="21"/>
              </w:rPr>
              <w:t>6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月</w:t>
            </w:r>
            <w:r w:rsidRPr="001D05E1">
              <w:rPr>
                <w:rFonts w:ascii="SimSun" w:eastAsia="SimSun" w:hAnsi="SimSun" w:hint="eastAsia"/>
                <w:szCs w:val="21"/>
              </w:rPr>
              <w:t>30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日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1D05E1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二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854459">
              <w:rPr>
                <w:rFonts w:ascii="SimSun" w:eastAsia="SimSun" w:hAnsi="SimSun" w:cs="바탕" w:hint="eastAsia"/>
                <w:spacing w:val="-6"/>
                <w:szCs w:val="21"/>
              </w:rPr>
              <w:t>申</w:t>
            </w:r>
            <w:r w:rsidRPr="00854459">
              <w:rPr>
                <w:rFonts w:ascii="SimSun" w:eastAsia="SimSun" w:hAnsi="SimSun" w:cs="새굴림" w:hint="eastAsia"/>
                <w:spacing w:val="-6"/>
                <w:szCs w:val="21"/>
              </w:rPr>
              <w:t>报</w:t>
            </w:r>
            <w:r w:rsidRPr="00854459">
              <w:rPr>
                <w:rFonts w:ascii="SimSun" w:eastAsia="SimSun" w:hAnsi="SimSun" w:hint="eastAsia"/>
                <w:spacing w:val="-6"/>
                <w:szCs w:val="21"/>
              </w:rPr>
              <w:t>2014</w:t>
            </w:r>
            <w:r w:rsidRPr="00854459">
              <w:rPr>
                <w:rFonts w:ascii="SimSun" w:eastAsia="SimSun" w:hAnsi="SimSun" w:cs="바탕" w:hint="eastAsia"/>
                <w:spacing w:val="-6"/>
                <w:szCs w:val="21"/>
              </w:rPr>
              <w:t>年度社</w:t>
            </w:r>
            <w:r w:rsidRPr="00854459">
              <w:rPr>
                <w:rFonts w:ascii="SimSun" w:eastAsia="SimSun" w:hAnsi="SimSun" w:cs="새굴림" w:hint="eastAsia"/>
                <w:spacing w:val="-6"/>
                <w:szCs w:val="21"/>
              </w:rPr>
              <w:t>会保险缴费工资</w:t>
            </w: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1D05E1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一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申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报</w:t>
            </w:r>
            <w:r w:rsidRPr="001D05E1">
              <w:rPr>
                <w:rFonts w:ascii="SimSun" w:eastAsia="SimSun" w:hAnsi="SimSun" w:hint="eastAsia"/>
                <w:szCs w:val="21"/>
              </w:rPr>
              <w:t>2014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年度社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会保险缴费工资的期限为</w:t>
            </w:r>
            <w:r w:rsidRPr="001D05E1">
              <w:rPr>
                <w:rFonts w:ascii="SimSun" w:eastAsia="SimSun" w:hAnsi="SimSun" w:hint="eastAsia"/>
                <w:szCs w:val="21"/>
              </w:rPr>
              <w:t>2014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年</w:t>
            </w:r>
            <w:r w:rsidRPr="001D05E1">
              <w:rPr>
                <w:rFonts w:ascii="SimSun" w:eastAsia="SimSun" w:hAnsi="SimSun" w:hint="eastAsia"/>
                <w:szCs w:val="21"/>
              </w:rPr>
              <w:t>6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月</w:t>
            </w:r>
            <w:r w:rsidRPr="001D05E1">
              <w:rPr>
                <w:rFonts w:ascii="SimSun" w:eastAsia="SimSun" w:hAnsi="SimSun" w:hint="eastAsia"/>
                <w:szCs w:val="21"/>
              </w:rPr>
              <w:t>5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日至</w:t>
            </w:r>
            <w:r w:rsidRPr="001D05E1">
              <w:rPr>
                <w:rFonts w:ascii="SimSun" w:eastAsia="SimSun" w:hAnsi="SimSun" w:hint="eastAsia"/>
                <w:szCs w:val="21"/>
              </w:rPr>
              <w:t>2014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年</w:t>
            </w:r>
            <w:r w:rsidRPr="001D05E1">
              <w:rPr>
                <w:rFonts w:ascii="SimSun" w:eastAsia="SimSun" w:hAnsi="SimSun" w:hint="eastAsia"/>
                <w:szCs w:val="21"/>
              </w:rPr>
              <w:t>7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月</w:t>
            </w:r>
            <w:r w:rsidRPr="001D05E1">
              <w:rPr>
                <w:rFonts w:ascii="SimSun" w:eastAsia="SimSun" w:hAnsi="SimSun" w:hint="eastAsia"/>
                <w:szCs w:val="21"/>
              </w:rPr>
              <w:t>20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日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1D05E1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二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854459">
              <w:rPr>
                <w:rFonts w:ascii="SimSun" w:eastAsia="SimSun" w:hAnsi="SimSun" w:cs="바탕" w:hint="eastAsia"/>
                <w:spacing w:val="6"/>
                <w:szCs w:val="21"/>
              </w:rPr>
              <w:t>用人</w:t>
            </w:r>
            <w:r w:rsidRPr="00854459">
              <w:rPr>
                <w:rFonts w:ascii="SimSun" w:eastAsia="SimSun" w:hAnsi="SimSun" w:cs="새굴림" w:hint="eastAsia"/>
                <w:spacing w:val="6"/>
                <w:szCs w:val="21"/>
              </w:rPr>
              <w:t>单位以职工</w:t>
            </w:r>
            <w:r w:rsidRPr="00854459">
              <w:rPr>
                <w:rFonts w:ascii="SimSun" w:eastAsia="SimSun" w:hAnsi="SimSun" w:hint="eastAsia"/>
                <w:spacing w:val="6"/>
                <w:szCs w:val="21"/>
              </w:rPr>
              <w:t>2013</w:t>
            </w:r>
            <w:r w:rsidRPr="00854459">
              <w:rPr>
                <w:rFonts w:ascii="SimSun" w:eastAsia="SimSun" w:hAnsi="SimSun" w:cs="바탕" w:hint="eastAsia"/>
                <w:spacing w:val="6"/>
                <w:szCs w:val="21"/>
              </w:rPr>
              <w:t>年度月平均工</w:t>
            </w:r>
            <w:r w:rsidRPr="00854459">
              <w:rPr>
                <w:rFonts w:ascii="SimSun" w:eastAsia="SimSun" w:hAnsi="SimSun" w:cs="새굴림" w:hint="eastAsia"/>
                <w:spacing w:val="6"/>
                <w:szCs w:val="21"/>
              </w:rPr>
              <w:t>资作为申报</w:t>
            </w:r>
            <w:r w:rsidRPr="00854459">
              <w:rPr>
                <w:rFonts w:ascii="SimSun" w:eastAsia="SimSun" w:hAnsi="SimSun" w:hint="eastAsia"/>
                <w:spacing w:val="6"/>
                <w:szCs w:val="21"/>
              </w:rPr>
              <w:t>2014</w:t>
            </w:r>
            <w:r w:rsidRPr="00854459">
              <w:rPr>
                <w:rFonts w:ascii="SimSun" w:eastAsia="SimSun" w:hAnsi="SimSun" w:cs="바탕" w:hint="eastAsia"/>
                <w:spacing w:val="6"/>
                <w:szCs w:val="21"/>
              </w:rPr>
              <w:t>年度社</w:t>
            </w:r>
            <w:r w:rsidRPr="00854459">
              <w:rPr>
                <w:rFonts w:ascii="SimSun" w:eastAsia="SimSun" w:hAnsi="SimSun" w:cs="새굴림" w:hint="eastAsia"/>
                <w:spacing w:val="6"/>
                <w:szCs w:val="21"/>
              </w:rPr>
              <w:t>会保险缴费工资的依据</w:t>
            </w:r>
            <w:r w:rsidRPr="00854459">
              <w:rPr>
                <w:rFonts w:ascii="SimSun" w:eastAsia="SimSun" w:hAnsi="SimSun" w:cs="맑은 고딕" w:hint="eastAsia"/>
                <w:spacing w:val="6"/>
                <w:szCs w:val="21"/>
              </w:rPr>
              <w:t>，</w:t>
            </w:r>
            <w:r w:rsidRPr="00854459">
              <w:rPr>
                <w:rFonts w:ascii="SimSun" w:eastAsia="SimSun" w:hAnsi="SimSun" w:cs="바탕" w:hint="eastAsia"/>
                <w:spacing w:val="6"/>
                <w:szCs w:val="21"/>
              </w:rPr>
              <w:t>申</w:t>
            </w:r>
            <w:r w:rsidRPr="00854459">
              <w:rPr>
                <w:rFonts w:ascii="SimSun" w:eastAsia="SimSun" w:hAnsi="SimSun" w:cs="새굴림" w:hint="eastAsia"/>
                <w:spacing w:val="6"/>
                <w:szCs w:val="21"/>
              </w:rPr>
              <w:t>报录入时</w:t>
            </w:r>
            <w:r w:rsidRPr="00854459">
              <w:rPr>
                <w:rFonts w:ascii="SimSun" w:eastAsia="SimSun" w:hAnsi="SimSun" w:cs="맑은 고딕" w:hint="eastAsia"/>
                <w:spacing w:val="6"/>
                <w:szCs w:val="21"/>
              </w:rPr>
              <w:t>，</w:t>
            </w:r>
            <w:r w:rsidRPr="00854459">
              <w:rPr>
                <w:rFonts w:ascii="SimSun" w:eastAsia="SimSun" w:hAnsi="SimSun" w:cs="바탕" w:hint="eastAsia"/>
                <w:spacing w:val="6"/>
                <w:szCs w:val="21"/>
              </w:rPr>
              <w:t>不做上下限的限制</w:t>
            </w:r>
            <w:r w:rsidRPr="00854459">
              <w:rPr>
                <w:rFonts w:ascii="SimSun" w:eastAsia="SimSun" w:hAnsi="SimSun" w:cs="맑은 고딕" w:hint="eastAsia"/>
                <w:spacing w:val="6"/>
                <w:szCs w:val="21"/>
              </w:rPr>
              <w:t>。</w:t>
            </w:r>
            <w:r w:rsidRPr="00854459">
              <w:rPr>
                <w:rFonts w:ascii="SimSun" w:eastAsia="SimSun" w:hAnsi="SimSun" w:cs="바탕" w:hint="eastAsia"/>
                <w:spacing w:val="6"/>
                <w:szCs w:val="21"/>
              </w:rPr>
              <w:t>用人</w:t>
            </w:r>
            <w:r w:rsidRPr="00854459">
              <w:rPr>
                <w:rFonts w:ascii="SimSun" w:eastAsia="SimSun" w:hAnsi="SimSun" w:cs="새굴림" w:hint="eastAsia"/>
                <w:spacing w:val="6"/>
                <w:szCs w:val="21"/>
              </w:rPr>
              <w:t>单位应当如实申报职工上一年月平均工资</w:t>
            </w:r>
            <w:r w:rsidRPr="00854459">
              <w:rPr>
                <w:rFonts w:ascii="SimSun" w:eastAsia="SimSun" w:hAnsi="SimSun" w:cs="맑은 고딕" w:hint="eastAsia"/>
                <w:spacing w:val="6"/>
                <w:szCs w:val="21"/>
              </w:rPr>
              <w:t>，</w:t>
            </w:r>
            <w:r w:rsidRPr="00854459">
              <w:rPr>
                <w:rFonts w:ascii="SimSun" w:eastAsia="SimSun" w:hAnsi="SimSun" w:cs="바탕" w:hint="eastAsia"/>
                <w:spacing w:val="6"/>
                <w:szCs w:val="21"/>
              </w:rPr>
              <w:t>不得</w:t>
            </w:r>
            <w:r w:rsidRPr="00854459">
              <w:rPr>
                <w:rFonts w:ascii="SimSun" w:eastAsia="SimSun" w:hAnsi="SimSun" w:cs="새굴림" w:hint="eastAsia"/>
                <w:spacing w:val="6"/>
                <w:szCs w:val="21"/>
              </w:rPr>
              <w:t>瞒报</w:t>
            </w:r>
            <w:r w:rsidRPr="00854459">
              <w:rPr>
                <w:rFonts w:ascii="SimSun" w:eastAsia="SimSun" w:hAnsi="SimSun" w:cs="맑은 고딕" w:hint="eastAsia"/>
                <w:spacing w:val="6"/>
                <w:szCs w:val="21"/>
              </w:rPr>
              <w:t>、</w:t>
            </w:r>
            <w:r w:rsidRPr="00854459">
              <w:rPr>
                <w:rFonts w:ascii="SimSun" w:eastAsia="SimSun" w:hAnsi="SimSun" w:cs="바탕" w:hint="eastAsia"/>
                <w:spacing w:val="6"/>
                <w:szCs w:val="21"/>
              </w:rPr>
              <w:t>漏</w:t>
            </w:r>
            <w:r w:rsidRPr="00854459">
              <w:rPr>
                <w:rFonts w:ascii="SimSun" w:eastAsia="SimSun" w:hAnsi="SimSun" w:cs="새굴림" w:hint="eastAsia"/>
                <w:spacing w:val="6"/>
                <w:szCs w:val="21"/>
              </w:rPr>
              <w:t>报</w:t>
            </w:r>
            <w:r w:rsidRPr="00854459">
              <w:rPr>
                <w:rFonts w:ascii="SimSun" w:eastAsia="SimSun" w:hAnsi="SimSun" w:cs="맑은 고딕" w:hint="eastAsia"/>
                <w:spacing w:val="6"/>
                <w:szCs w:val="21"/>
              </w:rPr>
              <w:t>。</w:t>
            </w: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1D05E1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三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用人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单位未按时申报社会保险缴费工资的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将按照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《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中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华人民共和国社会保险法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》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第六十二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条的规定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D05E1">
              <w:rPr>
                <w:rFonts w:ascii="SimSun" w:eastAsia="SimSun" w:hAnsi="SimSun" w:hint="eastAsia"/>
                <w:szCs w:val="21"/>
              </w:rPr>
              <w:t>2014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年</w:t>
            </w:r>
            <w:r w:rsidRPr="001D05E1">
              <w:rPr>
                <w:rFonts w:ascii="SimSun" w:eastAsia="SimSun" w:hAnsi="SimSun" w:hint="eastAsia"/>
                <w:szCs w:val="21"/>
              </w:rPr>
              <w:t>7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月起按照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单位上月缴费额的</w:t>
            </w:r>
            <w:r w:rsidRPr="001D05E1">
              <w:rPr>
                <w:rFonts w:ascii="SimSun" w:eastAsia="SimSun" w:hAnsi="SimSun" w:hint="eastAsia"/>
                <w:szCs w:val="21"/>
              </w:rPr>
              <w:t>110%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确定</w:t>
            </w:r>
            <w:r w:rsidRPr="001D05E1">
              <w:rPr>
                <w:rFonts w:ascii="SimSun" w:eastAsia="SimSun" w:hAnsi="SimSun" w:hint="eastAsia"/>
                <w:szCs w:val="21"/>
              </w:rPr>
              <w:t>2014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年度社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会保险缴费工资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1D05E1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四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用人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单位可以通过北京市社会保险网上服务平台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D05E1">
              <w:rPr>
                <w:rFonts w:ascii="SimSun" w:eastAsia="SimSun" w:hAnsi="SimSun" w:hint="eastAsia"/>
                <w:szCs w:val="21"/>
              </w:rPr>
              <w:t>www.bjrbj.gov.cn/csibiz）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或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“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北京市社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会保险系统企业管理子系统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”（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以下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简称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“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企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业版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”）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软件申报社会保险缴费工资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。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通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过企业版申报社会保险缴费工资的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需打印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《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北京市</w:t>
            </w:r>
            <w:r w:rsidRPr="001D05E1">
              <w:rPr>
                <w:rFonts w:ascii="SimSun" w:eastAsia="SimSun" w:hAnsi="SimSun" w:hint="eastAsia"/>
                <w:szCs w:val="21"/>
              </w:rPr>
              <w:t>2014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年社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会保险缴费工资申报汇总表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》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一式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两份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加盖公章及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签字后用人单位和社保经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代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办机构各留存一份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1D05E1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五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在市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区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县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职业介绍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服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lastRenderedPageBreak/>
              <w:t>务中心和人才交流服务中心等社会保险代理机构以个人身份存档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且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参加社会保险的个人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以及在各街道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乡镇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社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会保障事务所缴纳社会保险的个人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须按本通知第二条第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一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款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规定的时限内到社会保险代理机构办理申报</w:t>
            </w:r>
            <w:r w:rsidRPr="001D05E1">
              <w:rPr>
                <w:rFonts w:ascii="SimSun" w:eastAsia="SimSun" w:hAnsi="SimSun" w:hint="eastAsia"/>
                <w:szCs w:val="21"/>
              </w:rPr>
              <w:t>2014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年度社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会保险缴费基数档次的手续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。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未按期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办理申报手续的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其</w:t>
            </w:r>
            <w:r w:rsidRPr="001D05E1">
              <w:rPr>
                <w:rFonts w:ascii="SimSun" w:eastAsia="SimSun" w:hAnsi="SimSun" w:hint="eastAsia"/>
                <w:szCs w:val="21"/>
              </w:rPr>
              <w:t>2014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年度社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会保险缴费基数的档次依据本人上一年度的缴费基数档次确定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1D05E1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请各社保经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代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办机构切实做好社会保险缴费工资核定及解释工作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遇有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问题及时反馈市中心</w:t>
            </w:r>
            <w:r w:rsidRPr="001D05E1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hAnsi="SimSun" w:hint="eastAsia"/>
                <w:szCs w:val="21"/>
                <w:lang w:eastAsia="ko-KR"/>
              </w:rPr>
            </w:pPr>
            <w:r w:rsidRPr="001D05E1">
              <w:rPr>
                <w:rFonts w:ascii="SimSun" w:eastAsia="SimSun" w:hAnsi="SimSun" w:hint="eastAsia"/>
                <w:szCs w:val="21"/>
              </w:rPr>
              <w:t xml:space="preserve">　　 </w:t>
            </w:r>
          </w:p>
          <w:p w:rsidR="00854459" w:rsidRPr="00854459" w:rsidRDefault="00854459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hAnsi="SimSun"/>
                <w:szCs w:val="21"/>
                <w:lang w:eastAsia="ko-KR"/>
              </w:rPr>
            </w:pP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1D05E1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北京市社</w:t>
            </w:r>
            <w:r w:rsidRPr="001D05E1">
              <w:rPr>
                <w:rFonts w:ascii="SimSun" w:eastAsia="SimSun" w:hAnsi="SimSun" w:cs="새굴림" w:hint="eastAsia"/>
                <w:szCs w:val="21"/>
              </w:rPr>
              <w:t>会保险基金管理中心</w:t>
            </w: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1D05E1">
              <w:rPr>
                <w:rFonts w:ascii="SimSun" w:eastAsia="SimSun" w:hAnsi="SimSun" w:hint="eastAsia"/>
                <w:szCs w:val="21"/>
              </w:rPr>
              <w:t xml:space="preserve">　　2014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年</w:t>
            </w:r>
            <w:r w:rsidRPr="001D05E1">
              <w:rPr>
                <w:rFonts w:ascii="SimSun" w:eastAsia="SimSun" w:hAnsi="SimSun" w:hint="eastAsia"/>
                <w:szCs w:val="21"/>
              </w:rPr>
              <w:t>6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月</w:t>
            </w:r>
            <w:r w:rsidRPr="001D05E1">
              <w:rPr>
                <w:rFonts w:ascii="SimSun" w:eastAsia="SimSun" w:hAnsi="SimSun" w:hint="eastAsia"/>
                <w:szCs w:val="21"/>
              </w:rPr>
              <w:t>3</w:t>
            </w:r>
            <w:r w:rsidRPr="001D05E1">
              <w:rPr>
                <w:rFonts w:ascii="SimSun" w:eastAsia="SimSun" w:hAnsi="SimSun" w:cs="바탕" w:hint="eastAsia"/>
                <w:szCs w:val="21"/>
              </w:rPr>
              <w:t>日</w:t>
            </w:r>
          </w:p>
          <w:p w:rsidR="001D05E1" w:rsidRPr="001D05E1" w:rsidRDefault="001D05E1" w:rsidP="001D05E1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F67646" w:rsidRPr="001D05E1" w:rsidRDefault="00F67646" w:rsidP="001D05E1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</w:p>
        </w:tc>
      </w:tr>
    </w:tbl>
    <w:p w:rsidR="009B47F6" w:rsidRDefault="009B47F6" w:rsidP="00F67646">
      <w:pPr>
        <w:ind w:firstLine="420"/>
      </w:pPr>
    </w:p>
    <w:sectPr w:rsidR="009B47F6" w:rsidSect="00F67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B8" w:rsidRDefault="00E627B8" w:rsidP="00E77709">
      <w:pPr>
        <w:spacing w:line="240" w:lineRule="auto"/>
        <w:ind w:firstLine="420"/>
      </w:pPr>
      <w:r>
        <w:separator/>
      </w:r>
    </w:p>
  </w:endnote>
  <w:endnote w:type="continuationSeparator" w:id="1">
    <w:p w:rsidR="00E627B8" w:rsidRDefault="00E627B8" w:rsidP="00E7770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B8" w:rsidRDefault="00E627B8" w:rsidP="00E77709">
      <w:pPr>
        <w:spacing w:line="240" w:lineRule="auto"/>
        <w:ind w:firstLine="420"/>
      </w:pPr>
      <w:r>
        <w:separator/>
      </w:r>
    </w:p>
  </w:footnote>
  <w:footnote w:type="continuationSeparator" w:id="1">
    <w:p w:rsidR="00E627B8" w:rsidRDefault="00E627B8" w:rsidP="00E7770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B0410"/>
    <w:multiLevelType w:val="hybridMultilevel"/>
    <w:tmpl w:val="233ABD9C"/>
    <w:lvl w:ilvl="0" w:tplc="F600DF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46"/>
    <w:rsid w:val="00077007"/>
    <w:rsid w:val="000942D1"/>
    <w:rsid w:val="00176279"/>
    <w:rsid w:val="001D05E1"/>
    <w:rsid w:val="00300904"/>
    <w:rsid w:val="005C46A8"/>
    <w:rsid w:val="005D2F0A"/>
    <w:rsid w:val="0062570F"/>
    <w:rsid w:val="006F36E4"/>
    <w:rsid w:val="0070249C"/>
    <w:rsid w:val="00711B01"/>
    <w:rsid w:val="007350F9"/>
    <w:rsid w:val="007B6328"/>
    <w:rsid w:val="00854459"/>
    <w:rsid w:val="009B4262"/>
    <w:rsid w:val="009B47F6"/>
    <w:rsid w:val="00B77A92"/>
    <w:rsid w:val="00D05A72"/>
    <w:rsid w:val="00D71B0B"/>
    <w:rsid w:val="00E627B8"/>
    <w:rsid w:val="00E70A2E"/>
    <w:rsid w:val="00E77709"/>
    <w:rsid w:val="00E97536"/>
    <w:rsid w:val="00EB41F7"/>
    <w:rsid w:val="00EF5241"/>
    <w:rsid w:val="00F6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46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7709"/>
    <w:rPr>
      <w:sz w:val="21"/>
      <w:lang w:eastAsia="zh-CN"/>
    </w:rPr>
  </w:style>
  <w:style w:type="paragraph" w:styleId="a5">
    <w:name w:val="footer"/>
    <w:basedOn w:val="a"/>
    <w:link w:val="Char0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7709"/>
    <w:rPr>
      <w:sz w:val="21"/>
      <w:lang w:eastAsia="zh-CN"/>
    </w:rPr>
  </w:style>
  <w:style w:type="character" w:styleId="a6">
    <w:name w:val="Hyperlink"/>
    <w:basedOn w:val="a0"/>
    <w:uiPriority w:val="99"/>
    <w:unhideWhenUsed/>
    <w:rsid w:val="00EF5241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EF5241"/>
  </w:style>
  <w:style w:type="character" w:customStyle="1" w:styleId="hps">
    <w:name w:val="hps"/>
    <w:basedOn w:val="a0"/>
    <w:rsid w:val="00EF5241"/>
  </w:style>
  <w:style w:type="paragraph" w:styleId="a7">
    <w:name w:val="List Paragraph"/>
    <w:basedOn w:val="a"/>
    <w:uiPriority w:val="34"/>
    <w:qFormat/>
    <w:rsid w:val="001D05E1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jrbj.gov.cn/csibi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2014-06-11T02:46:00Z</dcterms:created>
  <dcterms:modified xsi:type="dcterms:W3CDTF">2014-06-11T02:48:00Z</dcterms:modified>
</cp:coreProperties>
</file>